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CF" w:rsidRDefault="00A135CF">
      <w:pPr>
        <w:pStyle w:val="Title"/>
      </w:pPr>
      <w:proofErr w:type="spellStart"/>
      <w:r>
        <w:t>Mercyhurst</w:t>
      </w:r>
      <w:proofErr w:type="spellEnd"/>
      <w:r>
        <w:t xml:space="preserve"> College Lesson Plan</w:t>
      </w:r>
    </w:p>
    <w:p w:rsidR="00A135CF" w:rsidRDefault="00A135CF">
      <w:pPr>
        <w:rPr>
          <w:b/>
        </w:rPr>
      </w:pPr>
    </w:p>
    <w:p w:rsidR="00A135CF" w:rsidRDefault="00A135CF">
      <w:pPr>
        <w:rPr>
          <w:b/>
        </w:rPr>
      </w:pPr>
      <w:proofErr w:type="spellStart"/>
      <w:r>
        <w:rPr>
          <w:b/>
        </w:rPr>
        <w:t>Preservice</w:t>
      </w:r>
      <w:proofErr w:type="spellEnd"/>
      <w:r>
        <w:rPr>
          <w:b/>
        </w:rPr>
        <w:t xml:space="preserve"> Teacher</w:t>
      </w:r>
      <w:r>
        <w:rPr>
          <w:sz w:val="20"/>
          <w:u w:val="single"/>
        </w:rPr>
        <w:t xml:space="preserve">                 Sarah </w:t>
      </w:r>
      <w:proofErr w:type="spellStart"/>
      <w:r>
        <w:rPr>
          <w:sz w:val="20"/>
          <w:u w:val="single"/>
        </w:rPr>
        <w:t>Kron</w:t>
      </w:r>
      <w:proofErr w:type="spellEnd"/>
      <w:r>
        <w:rPr>
          <w:sz w:val="20"/>
          <w:u w:val="single"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  <w:t>Cooperating Teacher __________________________</w:t>
      </w:r>
    </w:p>
    <w:p w:rsidR="00A135CF" w:rsidRDefault="00A135CF">
      <w:pPr>
        <w:rPr>
          <w:b/>
        </w:rPr>
      </w:pPr>
    </w:p>
    <w:p w:rsidR="00A135CF" w:rsidRDefault="00A135CF">
      <w:pPr>
        <w:pStyle w:val="Heading1"/>
      </w:pPr>
      <w:r>
        <w:t xml:space="preserve">School / Grade </w:t>
      </w:r>
      <w:r>
        <w:rPr>
          <w:b w:val="0"/>
          <w:sz w:val="20"/>
          <w:u w:val="single"/>
        </w:rPr>
        <w:t xml:space="preserve">     </w:t>
      </w:r>
      <w:r w:rsidR="00CF0700">
        <w:rPr>
          <w:b w:val="0"/>
          <w:sz w:val="20"/>
          <w:u w:val="single"/>
        </w:rPr>
        <w:t>9</w:t>
      </w:r>
      <w:r w:rsidRPr="00A135CF">
        <w:rPr>
          <w:b w:val="0"/>
          <w:sz w:val="20"/>
          <w:u w:val="single"/>
          <w:vertAlign w:val="superscript"/>
        </w:rPr>
        <w:t>th</w:t>
      </w:r>
      <w:r>
        <w:rPr>
          <w:b w:val="0"/>
          <w:sz w:val="20"/>
          <w:u w:val="single"/>
        </w:rPr>
        <w:t xml:space="preserve"> Grade</w:t>
      </w:r>
      <w:proofErr w:type="gramStart"/>
      <w:r>
        <w:rPr>
          <w:b w:val="0"/>
          <w:sz w:val="20"/>
          <w:u w:val="single"/>
        </w:rPr>
        <w:t>-  Formal</w:t>
      </w:r>
      <w:proofErr w:type="gramEnd"/>
      <w:r>
        <w:rPr>
          <w:b w:val="0"/>
          <w:sz w:val="20"/>
          <w:u w:val="single"/>
        </w:rPr>
        <w:t xml:space="preserve"> Operational Stage                   </w:t>
      </w:r>
      <w:r>
        <w:rPr>
          <w:b w:val="0"/>
          <w:sz w:val="20"/>
          <w:u w:val="single"/>
        </w:rPr>
        <w:tab/>
      </w:r>
      <w:r>
        <w:tab/>
        <w:t>Date Received__________ Date Reviewed_________</w:t>
      </w:r>
    </w:p>
    <w:p w:rsidR="00A135CF" w:rsidRDefault="00A135CF">
      <w:pPr>
        <w:rPr>
          <w:i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</w:rPr>
        <w:t>(Cooperating Teacher Initials Required)</w:t>
      </w:r>
    </w:p>
    <w:p w:rsidR="00A135CF" w:rsidRDefault="00A135CF">
      <w:pPr>
        <w:rPr>
          <w:b/>
        </w:rPr>
      </w:pPr>
    </w:p>
    <w:p w:rsidR="003C2527" w:rsidRPr="003C2527" w:rsidRDefault="00A135CF">
      <w:pPr>
        <w:rPr>
          <w:sz w:val="20"/>
          <w:u w:val="single"/>
        </w:rPr>
      </w:pPr>
      <w:r>
        <w:rPr>
          <w:b/>
        </w:rPr>
        <w:t>Lesson Title</w:t>
      </w:r>
      <w:r>
        <w:rPr>
          <w:sz w:val="20"/>
          <w:u w:val="single"/>
        </w:rPr>
        <w:t xml:space="preserve">             </w:t>
      </w:r>
      <w:proofErr w:type="spellStart"/>
      <w:r w:rsidR="00A153F9">
        <w:rPr>
          <w:sz w:val="20"/>
          <w:u w:val="single"/>
        </w:rPr>
        <w:t>Notan</w:t>
      </w:r>
      <w:proofErr w:type="spellEnd"/>
      <w:r w:rsidR="00A153F9">
        <w:rPr>
          <w:sz w:val="20"/>
          <w:u w:val="single"/>
        </w:rPr>
        <w:t xml:space="preserve"> Designs</w:t>
      </w:r>
      <w:r>
        <w:rPr>
          <w:sz w:val="20"/>
          <w:u w:val="single"/>
        </w:rPr>
        <w:t xml:space="preserve"> </w:t>
      </w:r>
      <w:r w:rsidR="00A153F9">
        <w:rPr>
          <w:sz w:val="20"/>
          <w:u w:val="single"/>
        </w:rPr>
        <w:t xml:space="preserve">         </w:t>
      </w:r>
      <w:r>
        <w:rPr>
          <w:sz w:val="20"/>
          <w:u w:val="single"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A153F9">
        <w:rPr>
          <w:b/>
        </w:rPr>
        <w:t xml:space="preserve">                             </w:t>
      </w:r>
      <w:r>
        <w:rPr>
          <w:b/>
        </w:rPr>
        <w:t>Teaching Time</w:t>
      </w:r>
      <w:r w:rsidR="00CF0700">
        <w:rPr>
          <w:sz w:val="20"/>
          <w:u w:val="single"/>
        </w:rPr>
        <w:t xml:space="preserve">   </w:t>
      </w:r>
      <w:r w:rsidR="00A153F9">
        <w:rPr>
          <w:sz w:val="20"/>
          <w:u w:val="single"/>
        </w:rPr>
        <w:t xml:space="preserve">2 hrs. (2 class periods)  </w:t>
      </w:r>
      <w:r w:rsidR="003C2527">
        <w:rPr>
          <w:sz w:val="20"/>
          <w:u w:val="single"/>
        </w:rPr>
        <w:t xml:space="preserve">    </w:t>
      </w:r>
    </w:p>
    <w:p w:rsidR="00A135CF" w:rsidRDefault="00A135CF">
      <w:pPr>
        <w:rPr>
          <w:b/>
        </w:rPr>
      </w:pPr>
    </w:p>
    <w:p w:rsidR="00A135CF" w:rsidRDefault="00A135CF">
      <w:pPr>
        <w:rPr>
          <w:b/>
        </w:rPr>
      </w:pPr>
    </w:p>
    <w:p w:rsidR="00A135CF" w:rsidRDefault="00A135CF" w:rsidP="002644AE">
      <w:pPr>
        <w:rPr>
          <w:b/>
          <w:i/>
          <w:u w:val="single"/>
        </w:rPr>
      </w:pPr>
      <w:r>
        <w:rPr>
          <w:b/>
          <w:i/>
          <w:u w:val="single"/>
        </w:rPr>
        <w:t>Lesson Concept:</w:t>
      </w:r>
    </w:p>
    <w:p w:rsidR="00A135CF" w:rsidRDefault="002644AE">
      <w:pPr>
        <w:rPr>
          <w:sz w:val="20"/>
        </w:rPr>
      </w:pPr>
      <w:r>
        <w:rPr>
          <w:sz w:val="20"/>
        </w:rPr>
        <w:tab/>
        <w:t xml:space="preserve">The students will </w:t>
      </w:r>
      <w:r w:rsidR="00A153F9">
        <w:rPr>
          <w:sz w:val="20"/>
        </w:rPr>
        <w:t>exp</w:t>
      </w:r>
      <w:r w:rsidR="00F22076">
        <w:rPr>
          <w:sz w:val="20"/>
        </w:rPr>
        <w:t xml:space="preserve">lore the </w:t>
      </w:r>
      <w:r w:rsidR="00823BAB">
        <w:rPr>
          <w:sz w:val="20"/>
        </w:rPr>
        <w:t xml:space="preserve">Japanese Design </w:t>
      </w:r>
      <w:r w:rsidR="00A153F9">
        <w:rPr>
          <w:sz w:val="20"/>
        </w:rPr>
        <w:t>conce</w:t>
      </w:r>
      <w:r w:rsidR="00823BAB">
        <w:rPr>
          <w:sz w:val="20"/>
        </w:rPr>
        <w:t xml:space="preserve">pt </w:t>
      </w:r>
      <w:proofErr w:type="gramStart"/>
      <w:r w:rsidR="00823BAB">
        <w:rPr>
          <w:sz w:val="20"/>
        </w:rPr>
        <w:t xml:space="preserve">of </w:t>
      </w:r>
      <w:r w:rsidR="00B21774">
        <w:rPr>
          <w:sz w:val="20"/>
        </w:rPr>
        <w:t xml:space="preserve"> </w:t>
      </w:r>
      <w:proofErr w:type="spellStart"/>
      <w:r w:rsidR="00221837">
        <w:rPr>
          <w:sz w:val="20"/>
        </w:rPr>
        <w:t>Notan</w:t>
      </w:r>
      <w:proofErr w:type="spellEnd"/>
      <w:proofErr w:type="gramEnd"/>
      <w:r w:rsidR="00221837">
        <w:rPr>
          <w:sz w:val="20"/>
        </w:rPr>
        <w:t xml:space="preserve"> </w:t>
      </w:r>
      <w:r w:rsidR="00F22076">
        <w:rPr>
          <w:sz w:val="20"/>
        </w:rPr>
        <w:t xml:space="preserve"> to create a </w:t>
      </w:r>
      <w:proofErr w:type="spellStart"/>
      <w:r w:rsidR="00F22076">
        <w:rPr>
          <w:sz w:val="20"/>
        </w:rPr>
        <w:t>Notan</w:t>
      </w:r>
      <w:proofErr w:type="spellEnd"/>
      <w:r w:rsidR="00F22076">
        <w:rPr>
          <w:sz w:val="20"/>
        </w:rPr>
        <w:t xml:space="preserve"> design of thei</w:t>
      </w:r>
      <w:r w:rsidR="00221837">
        <w:rPr>
          <w:sz w:val="20"/>
        </w:rPr>
        <w:t xml:space="preserve">r own using </w:t>
      </w:r>
      <w:r w:rsidR="00D90E3D">
        <w:rPr>
          <w:sz w:val="20"/>
        </w:rPr>
        <w:t xml:space="preserve">contrast, </w:t>
      </w:r>
      <w:r w:rsidR="00F22076">
        <w:rPr>
          <w:sz w:val="20"/>
        </w:rPr>
        <w:t>balance</w:t>
      </w:r>
      <w:r w:rsidR="00D90E3D">
        <w:rPr>
          <w:sz w:val="20"/>
        </w:rPr>
        <w:t>,</w:t>
      </w:r>
      <w:r w:rsidR="00F22076">
        <w:rPr>
          <w:sz w:val="20"/>
        </w:rPr>
        <w:t xml:space="preserve"> and positive and negative space</w:t>
      </w:r>
      <w:r w:rsidR="00823BAB">
        <w:rPr>
          <w:sz w:val="20"/>
        </w:rPr>
        <w:t>.</w:t>
      </w:r>
    </w:p>
    <w:p w:rsidR="00F22076" w:rsidRDefault="00F22076">
      <w:pPr>
        <w:rPr>
          <w:b/>
        </w:rPr>
      </w:pPr>
    </w:p>
    <w:p w:rsidR="00A135CF" w:rsidRDefault="00A135CF">
      <w:pPr>
        <w:rPr>
          <w:i/>
        </w:rPr>
      </w:pPr>
      <w:r>
        <w:rPr>
          <w:b/>
          <w:i/>
          <w:u w:val="single"/>
        </w:rPr>
        <w:t>Standards</w:t>
      </w:r>
      <w:r>
        <w:rPr>
          <w:i/>
        </w:rPr>
        <w:t>:</w:t>
      </w:r>
    </w:p>
    <w:p w:rsidR="00A135CF" w:rsidRDefault="005E47CE">
      <w:pPr>
        <w:pStyle w:val="BodyText"/>
        <w:rPr>
          <w:b/>
        </w:rPr>
      </w:pPr>
      <w:r w:rsidRPr="005E47CE">
        <w:rPr>
          <w:b/>
        </w:rPr>
        <w:t>Academic Standards for Arts and Humanities</w:t>
      </w:r>
    </w:p>
    <w:p w:rsidR="00727905" w:rsidRPr="00727905" w:rsidRDefault="00D90E3D" w:rsidP="00727905">
      <w:pPr>
        <w:pStyle w:val="BodyText"/>
        <w:numPr>
          <w:ilvl w:val="0"/>
          <w:numId w:val="6"/>
        </w:numPr>
      </w:pPr>
      <w:r>
        <w:rPr>
          <w:rFonts w:ascii="TimesNewRoman" w:eastAsia="Times" w:hAnsi="TimesNewRoman" w:cs="TimesNewRoman"/>
        </w:rPr>
        <w:t>9.1.</w:t>
      </w:r>
      <w:r w:rsidR="00AB68AB">
        <w:rPr>
          <w:rFonts w:ascii="TimesNewRoman" w:eastAsia="Times" w:hAnsi="TimesNewRoman" w:cs="TimesNewRoman"/>
        </w:rPr>
        <w:t xml:space="preserve"> </w:t>
      </w:r>
      <w:proofErr w:type="gramStart"/>
      <w:r w:rsidR="00AB68AB">
        <w:rPr>
          <w:rFonts w:ascii="TimesNewRoman" w:eastAsia="Times" w:hAnsi="TimesNewRoman" w:cs="TimesNewRoman"/>
        </w:rPr>
        <w:t>A  Know</w:t>
      </w:r>
      <w:proofErr w:type="gramEnd"/>
      <w:r w:rsidR="00AB68AB">
        <w:rPr>
          <w:rFonts w:ascii="TimesNewRoman" w:eastAsia="Times" w:hAnsi="TimesNewRoman" w:cs="TimesNewRoman"/>
        </w:rPr>
        <w:t xml:space="preserve"> and use the elements and principles of each art form to create works in the arts and humanities.</w:t>
      </w:r>
    </w:p>
    <w:p w:rsidR="00D714B7" w:rsidRPr="00D714B7" w:rsidRDefault="00D714B7" w:rsidP="00727905">
      <w:pPr>
        <w:pStyle w:val="BodyText"/>
        <w:numPr>
          <w:ilvl w:val="0"/>
          <w:numId w:val="6"/>
        </w:numPr>
      </w:pPr>
      <w:proofErr w:type="gramStart"/>
      <w:r w:rsidRPr="00D714B7">
        <w:rPr>
          <w:rFonts w:ascii="TimesNewRoman" w:eastAsia="Times" w:hAnsi="TimesNewRoman" w:cs="TimesNewRoman"/>
        </w:rPr>
        <w:t>9.1</w:t>
      </w:r>
      <w:r w:rsidR="00AB68AB" w:rsidRPr="00D714B7">
        <w:rPr>
          <w:rFonts w:ascii="TimesNewRoman" w:eastAsia="Times" w:hAnsi="TimesNewRoman" w:cs="TimesNewRoman"/>
        </w:rPr>
        <w:t xml:space="preserve">.8  </w:t>
      </w:r>
      <w:r w:rsidRPr="00D714B7">
        <w:rPr>
          <w:rFonts w:ascii="TimesNewRoman" w:eastAsia="Times" w:hAnsi="TimesNewRoman" w:cs="TimesNewRoman"/>
        </w:rPr>
        <w:t>B</w:t>
      </w:r>
      <w:proofErr w:type="gramEnd"/>
      <w:r w:rsidR="00727905" w:rsidRPr="00D714B7">
        <w:rPr>
          <w:rFonts w:ascii="TimesNewRoman" w:eastAsia="Times" w:hAnsi="TimesNewRoman" w:cs="TimesNewRoman"/>
        </w:rPr>
        <w:t xml:space="preserve"> </w:t>
      </w:r>
      <w:r w:rsidR="00AB68AB" w:rsidRPr="00D714B7">
        <w:rPr>
          <w:rFonts w:ascii="TimesNewRoman" w:eastAsia="Times" w:hAnsi="TimesNewRoman" w:cs="TimesNewRoman"/>
        </w:rPr>
        <w:t xml:space="preserve"> </w:t>
      </w:r>
      <w:r>
        <w:rPr>
          <w:rFonts w:ascii="TimesNewRoman" w:eastAsia="Times" w:hAnsi="TimesNewRoman" w:cs="TimesNewRoman"/>
        </w:rPr>
        <w:t>Recognize, know, use and demonstrate a variety of appropriate arts elements and principles to produce, review and revise original works in the arts.</w:t>
      </w:r>
    </w:p>
    <w:p w:rsidR="00A135CF" w:rsidRDefault="00C3698A" w:rsidP="00727905">
      <w:pPr>
        <w:pStyle w:val="BodyText"/>
        <w:numPr>
          <w:ilvl w:val="0"/>
          <w:numId w:val="6"/>
        </w:numPr>
      </w:pPr>
      <w:r>
        <w:rPr>
          <w:rFonts w:ascii="TimesNewRoman" w:eastAsia="Times" w:hAnsi="TimesNewRoman" w:cs="TimesNewRoman"/>
        </w:rPr>
        <w:t>9.2.8 D. Analyze a work of art from its historical and cultural perspective.</w:t>
      </w:r>
    </w:p>
    <w:p w:rsidR="00A135CF" w:rsidRDefault="00A135C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8"/>
        <w:gridCol w:w="6588"/>
      </w:tblGrid>
      <w:tr w:rsidR="00A135CF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CF" w:rsidRDefault="00A13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Objectives</w:t>
            </w:r>
          </w:p>
          <w:p w:rsidR="00A135CF" w:rsidRDefault="00A135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(State in measurable terms what the student’s should/will be able to do as a result of the lesson.)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CF" w:rsidRDefault="00A13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Assessments</w:t>
            </w:r>
          </w:p>
          <w:p w:rsidR="00A135CF" w:rsidRDefault="00A135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(The assessment should clearly state how student achievement of objective will be measured.)</w:t>
            </w:r>
          </w:p>
        </w:tc>
      </w:tr>
      <w:tr w:rsidR="00A135CF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CF" w:rsidRDefault="00A135CF">
            <w:r>
              <w:t>1</w:t>
            </w:r>
            <w:r w:rsidR="00E56E7D">
              <w:t xml:space="preserve">. </w:t>
            </w:r>
            <w:r w:rsidR="00E56E7D">
              <w:rPr>
                <w:sz w:val="20"/>
              </w:rPr>
              <w:t>Understand t</w:t>
            </w:r>
            <w:r w:rsidR="00F22076">
              <w:rPr>
                <w:sz w:val="20"/>
              </w:rPr>
              <w:t>he Japanese</w:t>
            </w:r>
            <w:r w:rsidR="00E56E7D">
              <w:rPr>
                <w:sz w:val="20"/>
              </w:rPr>
              <w:t xml:space="preserve"> </w:t>
            </w:r>
            <w:r w:rsidR="00823BAB">
              <w:rPr>
                <w:sz w:val="20"/>
              </w:rPr>
              <w:t xml:space="preserve">design </w:t>
            </w:r>
            <w:r w:rsidR="007B29C4">
              <w:rPr>
                <w:sz w:val="20"/>
              </w:rPr>
              <w:t>concept</w:t>
            </w:r>
            <w:r w:rsidR="00F22076">
              <w:rPr>
                <w:sz w:val="20"/>
              </w:rPr>
              <w:t xml:space="preserve"> of </w:t>
            </w:r>
            <w:proofErr w:type="spellStart"/>
            <w:r w:rsidR="00F22076">
              <w:rPr>
                <w:sz w:val="20"/>
              </w:rPr>
              <w:t>Notan</w:t>
            </w:r>
            <w:proofErr w:type="spellEnd"/>
            <w:r w:rsidR="00FC5CC6">
              <w:rPr>
                <w:sz w:val="20"/>
              </w:rPr>
              <w:t>.</w:t>
            </w:r>
          </w:p>
          <w:p w:rsidR="00A135CF" w:rsidRDefault="00A135CF"/>
          <w:p w:rsidR="00A135CF" w:rsidRDefault="00A135CF">
            <w:pPr>
              <w:rPr>
                <w:sz w:val="20"/>
              </w:rPr>
            </w:pPr>
            <w:r>
              <w:t>2</w:t>
            </w:r>
            <w:r w:rsidR="00221837">
              <w:t xml:space="preserve">. </w:t>
            </w:r>
            <w:r w:rsidR="00221837">
              <w:rPr>
                <w:sz w:val="20"/>
              </w:rPr>
              <w:t>Understand and use the elements space and shape</w:t>
            </w:r>
            <w:r w:rsidR="00FC5CC6">
              <w:rPr>
                <w:sz w:val="20"/>
              </w:rPr>
              <w:t xml:space="preserve"> </w:t>
            </w:r>
            <w:r w:rsidR="00221837">
              <w:rPr>
                <w:sz w:val="20"/>
              </w:rPr>
              <w:t>(Positive and Negative) and the principles contrast and bal</w:t>
            </w:r>
            <w:r w:rsidR="00FC5CC6">
              <w:rPr>
                <w:sz w:val="20"/>
              </w:rPr>
              <w:t>ance in their design.</w:t>
            </w:r>
            <w:r w:rsidR="00221837">
              <w:rPr>
                <w:sz w:val="20"/>
              </w:rPr>
              <w:t xml:space="preserve"> </w:t>
            </w:r>
          </w:p>
          <w:p w:rsidR="00FC5CC6" w:rsidRPr="00221837" w:rsidRDefault="00FC5CC6">
            <w:pPr>
              <w:rPr>
                <w:sz w:val="20"/>
              </w:rPr>
            </w:pPr>
          </w:p>
          <w:p w:rsidR="00507357" w:rsidRDefault="00507357" w:rsidP="00BD4AD5"/>
          <w:p w:rsidR="00507357" w:rsidRDefault="00507357" w:rsidP="00BD4AD5"/>
          <w:p w:rsidR="00A135CF" w:rsidRDefault="00A135CF" w:rsidP="00BD4AD5">
            <w:r>
              <w:t>3</w:t>
            </w:r>
            <w:r w:rsidRPr="007514EA">
              <w:rPr>
                <w:sz w:val="20"/>
              </w:rPr>
              <w:t>.</w:t>
            </w:r>
            <w:r w:rsidR="00E56E7D" w:rsidRPr="007514EA">
              <w:rPr>
                <w:sz w:val="20"/>
              </w:rPr>
              <w:t xml:space="preserve"> </w:t>
            </w:r>
            <w:r w:rsidR="00D90E3D">
              <w:rPr>
                <w:sz w:val="20"/>
              </w:rPr>
              <w:t xml:space="preserve">Create their </w:t>
            </w:r>
            <w:r w:rsidR="00FC5CC6">
              <w:rPr>
                <w:sz w:val="20"/>
              </w:rPr>
              <w:t xml:space="preserve">own </w:t>
            </w:r>
            <w:r w:rsidR="00507357">
              <w:rPr>
                <w:sz w:val="20"/>
              </w:rPr>
              <w:t xml:space="preserve">detailed </w:t>
            </w:r>
            <w:r w:rsidR="00FC5CC6">
              <w:rPr>
                <w:sz w:val="20"/>
              </w:rPr>
              <w:t>l</w:t>
            </w:r>
            <w:r w:rsidR="00507357">
              <w:rPr>
                <w:sz w:val="20"/>
              </w:rPr>
              <w:t xml:space="preserve">ight/dark balanced </w:t>
            </w:r>
            <w:proofErr w:type="spellStart"/>
            <w:r w:rsidR="00FC5CC6">
              <w:rPr>
                <w:sz w:val="20"/>
              </w:rPr>
              <w:t>Notan</w:t>
            </w:r>
            <w:proofErr w:type="spellEnd"/>
            <w:r w:rsidR="00FC5CC6">
              <w:rPr>
                <w:sz w:val="20"/>
              </w:rPr>
              <w:t xml:space="preserve"> design on a 6x6 square of black paper</w:t>
            </w:r>
            <w:r w:rsidR="00507357">
              <w:rPr>
                <w:sz w:val="20"/>
              </w:rPr>
              <w:t xml:space="preserve"> to show the illusion of an expanding square. 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C6" w:rsidRDefault="00A135CF">
            <w:pPr>
              <w:rPr>
                <w:sz w:val="20"/>
              </w:rPr>
            </w:pPr>
            <w:r>
              <w:t xml:space="preserve">1.  </w:t>
            </w:r>
            <w:r w:rsidR="007514EA" w:rsidRPr="007B29C4">
              <w:rPr>
                <w:sz w:val="20"/>
              </w:rPr>
              <w:t xml:space="preserve">Students will </w:t>
            </w:r>
            <w:r w:rsidR="00BD4AD5">
              <w:rPr>
                <w:sz w:val="20"/>
              </w:rPr>
              <w:t>watch power point pr</w:t>
            </w:r>
            <w:r w:rsidR="00DD1ABB">
              <w:rPr>
                <w:sz w:val="20"/>
              </w:rPr>
              <w:t xml:space="preserve">esentation on </w:t>
            </w:r>
            <w:proofErr w:type="spellStart"/>
            <w:r w:rsidR="00DD1ABB">
              <w:rPr>
                <w:sz w:val="20"/>
              </w:rPr>
              <w:t>Notan</w:t>
            </w:r>
            <w:proofErr w:type="spellEnd"/>
            <w:r w:rsidR="00DD1ABB">
              <w:rPr>
                <w:sz w:val="20"/>
              </w:rPr>
              <w:t xml:space="preserve"> Designs and learn concepts of Notan</w:t>
            </w:r>
          </w:p>
          <w:p w:rsidR="00BD4AD5" w:rsidRDefault="00BD4AD5"/>
          <w:p w:rsidR="00BD4AD5" w:rsidRDefault="00A135CF">
            <w:pPr>
              <w:rPr>
                <w:sz w:val="20"/>
              </w:rPr>
            </w:pPr>
            <w:r>
              <w:t>2</w:t>
            </w:r>
            <w:r w:rsidRPr="007B29C4">
              <w:rPr>
                <w:sz w:val="20"/>
              </w:rPr>
              <w:t>.</w:t>
            </w:r>
            <w:r w:rsidR="007514EA" w:rsidRPr="007B29C4">
              <w:rPr>
                <w:sz w:val="20"/>
              </w:rPr>
              <w:t xml:space="preserve"> Students </w:t>
            </w:r>
            <w:r w:rsidR="007B29C4" w:rsidRPr="007B29C4">
              <w:rPr>
                <w:sz w:val="20"/>
              </w:rPr>
              <w:t xml:space="preserve">will </w:t>
            </w:r>
            <w:r w:rsidR="00BD4AD5">
              <w:rPr>
                <w:sz w:val="20"/>
              </w:rPr>
              <w:t>write down definitio</w:t>
            </w:r>
            <w:r w:rsidR="00507357">
              <w:rPr>
                <w:sz w:val="20"/>
              </w:rPr>
              <w:t>ns and view examples of positive</w:t>
            </w:r>
            <w:r w:rsidR="00BD4AD5">
              <w:rPr>
                <w:sz w:val="20"/>
              </w:rPr>
              <w:t xml:space="preserve"> and negative space, contrast</w:t>
            </w:r>
            <w:proofErr w:type="gramStart"/>
            <w:r w:rsidR="00BD4AD5">
              <w:rPr>
                <w:sz w:val="20"/>
              </w:rPr>
              <w:t>,  and</w:t>
            </w:r>
            <w:proofErr w:type="gramEnd"/>
            <w:r w:rsidR="00BD4AD5">
              <w:rPr>
                <w:sz w:val="20"/>
              </w:rPr>
              <w:t xml:space="preserve"> balance as well as participate in the demonstration to understand how positive and negative shapes can be placed to form balance. </w:t>
            </w:r>
          </w:p>
          <w:p w:rsidR="00507357" w:rsidRDefault="00BD4AD5" w:rsidP="00BD4AD5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A135CF" w:rsidRDefault="00A135CF" w:rsidP="00BD4AD5">
            <w:r>
              <w:t>3.</w:t>
            </w:r>
            <w:r w:rsidR="007B29C4">
              <w:t xml:space="preserve"> </w:t>
            </w:r>
            <w:r w:rsidR="007B29C4" w:rsidRPr="001F7447">
              <w:rPr>
                <w:sz w:val="20"/>
              </w:rPr>
              <w:t>Stud</w:t>
            </w:r>
            <w:r w:rsidR="001F7447" w:rsidRPr="001F7447">
              <w:rPr>
                <w:sz w:val="20"/>
              </w:rPr>
              <w:t>ents will</w:t>
            </w:r>
            <w:r w:rsidR="00BD4AD5">
              <w:rPr>
                <w:sz w:val="20"/>
              </w:rPr>
              <w:t xml:space="preserve"> use the concept of </w:t>
            </w:r>
            <w:proofErr w:type="spellStart"/>
            <w:r w:rsidR="00BD4AD5">
              <w:rPr>
                <w:sz w:val="20"/>
              </w:rPr>
              <w:t>Notan</w:t>
            </w:r>
            <w:proofErr w:type="spellEnd"/>
            <w:r w:rsidR="00BD4AD5">
              <w:rPr>
                <w:sz w:val="20"/>
              </w:rPr>
              <w:t xml:space="preserve"> by </w:t>
            </w:r>
            <w:r w:rsidR="00507357">
              <w:rPr>
                <w:sz w:val="20"/>
              </w:rPr>
              <w:t xml:space="preserve">creating a detailed balanced </w:t>
            </w:r>
            <w:r w:rsidR="00BD4AD5">
              <w:rPr>
                <w:sz w:val="20"/>
              </w:rPr>
              <w:t xml:space="preserve">design </w:t>
            </w:r>
            <w:r w:rsidR="00507357">
              <w:rPr>
                <w:sz w:val="20"/>
              </w:rPr>
              <w:t>by flipping all the negative cut-outs and gluing them neatly in place to create the illusion of an expanding square.</w:t>
            </w:r>
          </w:p>
        </w:tc>
      </w:tr>
    </w:tbl>
    <w:p w:rsidR="00A135CF" w:rsidRDefault="00A135CF"/>
    <w:p w:rsidR="00A135CF" w:rsidRDefault="00A135CF"/>
    <w:p w:rsidR="00A135CF" w:rsidRDefault="00A135CF">
      <w:pPr>
        <w:rPr>
          <w:b/>
          <w:i/>
          <w:u w:val="single"/>
        </w:rPr>
      </w:pPr>
    </w:p>
    <w:p w:rsidR="00A135CF" w:rsidRDefault="00A135CF">
      <w:pPr>
        <w:rPr>
          <w:b/>
          <w:i/>
          <w:u w:val="single"/>
        </w:rPr>
      </w:pPr>
    </w:p>
    <w:p w:rsidR="00A135CF" w:rsidRDefault="00A135CF">
      <w:pPr>
        <w:rPr>
          <w:b/>
        </w:rPr>
      </w:pPr>
      <w:r>
        <w:rPr>
          <w:b/>
          <w:i/>
          <w:u w:val="single"/>
        </w:rPr>
        <w:t>Materials:</w:t>
      </w:r>
    </w:p>
    <w:p w:rsidR="00A135CF" w:rsidRDefault="00507357">
      <w:pPr>
        <w:pStyle w:val="BodyText"/>
      </w:pPr>
      <w:r>
        <w:t>6”x 6” squares of black(&amp; other colors) construction paper, 9”x 12” White</w:t>
      </w:r>
      <w:r w:rsidR="000F2D90">
        <w:t xml:space="preserve"> Construct</w:t>
      </w:r>
      <w:r>
        <w:t>ion Paper, Glue sticks,</w:t>
      </w:r>
      <w:r w:rsidR="000F2D90">
        <w:t xml:space="preserve"> Pencils, </w:t>
      </w:r>
      <w:r>
        <w:t>Scissors</w:t>
      </w:r>
      <w:r w:rsidR="00AB68AB">
        <w:t>,</w:t>
      </w:r>
      <w:r>
        <w:t xml:space="preserve"> </w:t>
      </w:r>
      <w:proofErr w:type="spellStart"/>
      <w:r>
        <w:t>Exacto</w:t>
      </w:r>
      <w:proofErr w:type="spellEnd"/>
      <w:r>
        <w:t xml:space="preserve"> Knives, </w:t>
      </w:r>
      <w:proofErr w:type="spellStart"/>
      <w:r>
        <w:t>Notan</w:t>
      </w:r>
      <w:proofErr w:type="spellEnd"/>
      <w:r>
        <w:t xml:space="preserve"> PowerPoint, </w:t>
      </w:r>
      <w:r w:rsidR="00693FE3">
        <w:t xml:space="preserve">envelopes, </w:t>
      </w:r>
      <w:r w:rsidR="00893994">
        <w:t xml:space="preserve">Self-Assessment </w:t>
      </w:r>
      <w:r w:rsidR="000F2D90">
        <w:t>Worksheet</w:t>
      </w:r>
      <w:r w:rsidR="00893994">
        <w:t>,  and Grading Rubric</w:t>
      </w:r>
    </w:p>
    <w:p w:rsidR="00A135CF" w:rsidRDefault="00A135CF">
      <w:pPr>
        <w:rPr>
          <w:i/>
        </w:rPr>
      </w:pPr>
    </w:p>
    <w:p w:rsidR="00A135CF" w:rsidRDefault="00A135CF">
      <w:pPr>
        <w:rPr>
          <w:b/>
          <w:i/>
          <w:u w:val="single"/>
        </w:rPr>
      </w:pPr>
      <w:r>
        <w:rPr>
          <w:b/>
          <w:i/>
          <w:u w:val="single"/>
        </w:rPr>
        <w:t xml:space="preserve">Anticipatory Set </w:t>
      </w:r>
    </w:p>
    <w:p w:rsidR="00A135CF" w:rsidRPr="00694C16" w:rsidRDefault="001C63B4">
      <w:pPr>
        <w:rPr>
          <w:sz w:val="20"/>
        </w:rPr>
      </w:pPr>
      <w:r>
        <w:tab/>
      </w:r>
      <w:r w:rsidR="007D7AD4" w:rsidRPr="00694C16">
        <w:rPr>
          <w:sz w:val="20"/>
        </w:rPr>
        <w:t>Students participate in demonstration by figuring out how to create the illusion of making the black square bigger on a white piece of paper. S</w:t>
      </w:r>
      <w:r w:rsidR="00507357" w:rsidRPr="00694C16">
        <w:rPr>
          <w:sz w:val="20"/>
        </w:rPr>
        <w:t>tudents</w:t>
      </w:r>
      <w:r w:rsidR="007D7AD4" w:rsidRPr="00694C16">
        <w:rPr>
          <w:sz w:val="20"/>
        </w:rPr>
        <w:t xml:space="preserve"> watch PowerPoint presentation on </w:t>
      </w:r>
      <w:proofErr w:type="spellStart"/>
      <w:r w:rsidR="007D7AD4" w:rsidRPr="00694C16">
        <w:rPr>
          <w:sz w:val="20"/>
        </w:rPr>
        <w:t>Notan</w:t>
      </w:r>
      <w:proofErr w:type="spellEnd"/>
      <w:r w:rsidR="007D7AD4" w:rsidRPr="00694C16">
        <w:rPr>
          <w:sz w:val="20"/>
        </w:rPr>
        <w:t xml:space="preserve">. </w:t>
      </w:r>
    </w:p>
    <w:p w:rsidR="00A135CF" w:rsidRPr="00694C16" w:rsidRDefault="00A135CF">
      <w:pPr>
        <w:rPr>
          <w:sz w:val="20"/>
        </w:rPr>
      </w:pPr>
    </w:p>
    <w:p w:rsidR="00A135CF" w:rsidRDefault="00A135CF">
      <w:r>
        <w:rPr>
          <w:b/>
          <w:i/>
          <w:u w:val="single"/>
        </w:rPr>
        <w:t xml:space="preserve"> Activating Prior Knowledge</w:t>
      </w:r>
      <w:r>
        <w:rPr>
          <w:i/>
        </w:rPr>
        <w:t>:</w:t>
      </w:r>
      <w:r>
        <w:t xml:space="preserve"> </w:t>
      </w:r>
    </w:p>
    <w:p w:rsidR="00694C16" w:rsidRDefault="001C63B4">
      <w:pPr>
        <w:rPr>
          <w:sz w:val="20"/>
        </w:rPr>
      </w:pPr>
      <w:r>
        <w:rPr>
          <w:sz w:val="20"/>
        </w:rPr>
        <w:tab/>
        <w:t>Can anyone</w:t>
      </w:r>
      <w:r w:rsidR="007D7AD4">
        <w:rPr>
          <w:sz w:val="20"/>
        </w:rPr>
        <w:t xml:space="preserve"> tell me what positive and negative space is</w:t>
      </w:r>
      <w:r>
        <w:rPr>
          <w:sz w:val="20"/>
        </w:rPr>
        <w:t xml:space="preserve">? </w:t>
      </w:r>
      <w:r w:rsidR="007D7AD4">
        <w:rPr>
          <w:sz w:val="20"/>
        </w:rPr>
        <w:t xml:space="preserve">What about contrast?  </w:t>
      </w:r>
      <w:proofErr w:type="gramStart"/>
      <w:r w:rsidR="007D7AD4">
        <w:rPr>
          <w:sz w:val="20"/>
        </w:rPr>
        <w:t>Balance?</w:t>
      </w:r>
      <w:proofErr w:type="gramEnd"/>
      <w:r w:rsidR="007D7AD4">
        <w:rPr>
          <w:sz w:val="20"/>
        </w:rPr>
        <w:t xml:space="preserve">  How can you create balance using positive and negative </w:t>
      </w:r>
      <w:r w:rsidR="00694C16">
        <w:rPr>
          <w:sz w:val="20"/>
        </w:rPr>
        <w:t xml:space="preserve">shapes? </w:t>
      </w:r>
      <w:r w:rsidR="007D7AD4">
        <w:rPr>
          <w:sz w:val="20"/>
        </w:rPr>
        <w:t xml:space="preserve">Have students write definitions. </w:t>
      </w:r>
      <w:r>
        <w:rPr>
          <w:sz w:val="20"/>
        </w:rPr>
        <w:t xml:space="preserve"> </w:t>
      </w:r>
    </w:p>
    <w:p w:rsidR="00694C16" w:rsidRDefault="00694C16">
      <w:pPr>
        <w:rPr>
          <w:sz w:val="20"/>
        </w:rPr>
      </w:pPr>
    </w:p>
    <w:p w:rsidR="00A135CF" w:rsidRDefault="00A135CF">
      <w:r>
        <w:rPr>
          <w:b/>
          <w:i/>
          <w:u w:val="single"/>
        </w:rPr>
        <w:t>Procedure</w:t>
      </w:r>
      <w:r>
        <w:rPr>
          <w:b/>
          <w:i/>
        </w:rPr>
        <w:t>:</w:t>
      </w:r>
      <w:r>
        <w:t xml:space="preserve"> </w:t>
      </w:r>
    </w:p>
    <w:p w:rsidR="00A135CF" w:rsidRDefault="00A135CF">
      <w:pPr>
        <w:pStyle w:val="Bod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8"/>
        <w:gridCol w:w="6588"/>
      </w:tblGrid>
      <w:tr w:rsidR="00A135CF">
        <w:tc>
          <w:tcPr>
            <w:tcW w:w="6588" w:type="dxa"/>
          </w:tcPr>
          <w:p w:rsidR="00A135CF" w:rsidRDefault="00A135CF">
            <w:pPr>
              <w:pStyle w:val="Heading2"/>
            </w:pPr>
            <w:r>
              <w:t>Teacher Actions</w:t>
            </w:r>
          </w:p>
        </w:tc>
        <w:tc>
          <w:tcPr>
            <w:tcW w:w="6588" w:type="dxa"/>
          </w:tcPr>
          <w:p w:rsidR="00A135CF" w:rsidRDefault="00A135CF">
            <w:pPr>
              <w:pStyle w:val="Heading2"/>
            </w:pPr>
            <w:r>
              <w:t>Student Actions</w:t>
            </w:r>
          </w:p>
        </w:tc>
      </w:tr>
      <w:tr w:rsidR="00A135CF" w:rsidRPr="004A7F9C" w:rsidTr="00AB68AB">
        <w:trPr>
          <w:trHeight w:val="3410"/>
        </w:trPr>
        <w:tc>
          <w:tcPr>
            <w:tcW w:w="6588" w:type="dxa"/>
          </w:tcPr>
          <w:p w:rsidR="004F2D47" w:rsidRDefault="004F2D47" w:rsidP="00694C16">
            <w:pPr>
              <w:rPr>
                <w:sz w:val="20"/>
              </w:rPr>
            </w:pPr>
            <w:r>
              <w:rPr>
                <w:sz w:val="20"/>
              </w:rPr>
              <w:t xml:space="preserve">DAY 1: </w:t>
            </w:r>
          </w:p>
          <w:p w:rsidR="004A7F9C" w:rsidRDefault="00694C16" w:rsidP="00694C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1.</w:t>
            </w:r>
            <w:r w:rsidR="004A7F9C">
              <w:rPr>
                <w:sz w:val="20"/>
              </w:rPr>
              <w:t>Teacher</w:t>
            </w:r>
            <w:proofErr w:type="gramEnd"/>
            <w:r w:rsidR="004A7F9C">
              <w:rPr>
                <w:sz w:val="20"/>
              </w:rPr>
              <w:t xml:space="preserve"> starts the class with Anticipatory Set- Have students </w:t>
            </w:r>
            <w:r>
              <w:rPr>
                <w:sz w:val="20"/>
              </w:rPr>
              <w:t>participate in demonstration by figuring out ways to expand the black square.</w:t>
            </w:r>
          </w:p>
          <w:p w:rsidR="00694C16" w:rsidRDefault="00694C16" w:rsidP="00694C16">
            <w:pPr>
              <w:ind w:left="720"/>
              <w:rPr>
                <w:sz w:val="20"/>
              </w:rPr>
            </w:pPr>
          </w:p>
          <w:p w:rsidR="004A7F9C" w:rsidRPr="001C63B4" w:rsidRDefault="004A7F9C" w:rsidP="004A7F9C">
            <w:pPr>
              <w:rPr>
                <w:sz w:val="20"/>
              </w:rPr>
            </w:pPr>
            <w:r w:rsidRPr="001C63B4">
              <w:rPr>
                <w:sz w:val="20"/>
              </w:rPr>
              <w:t xml:space="preserve"> </w:t>
            </w:r>
            <w:proofErr w:type="gramStart"/>
            <w:r w:rsidR="00A135CF" w:rsidRPr="004A7F9C">
              <w:rPr>
                <w:sz w:val="20"/>
              </w:rPr>
              <w:t>2.</w:t>
            </w:r>
            <w:r w:rsidR="00694C16">
              <w:rPr>
                <w:sz w:val="20"/>
              </w:rPr>
              <w:t>Show</w:t>
            </w:r>
            <w:proofErr w:type="gramEnd"/>
            <w:r w:rsidR="00694C16">
              <w:rPr>
                <w:sz w:val="20"/>
              </w:rPr>
              <w:t xml:space="preserve"> PowerPoint Presentation on </w:t>
            </w:r>
            <w:proofErr w:type="spellStart"/>
            <w:r w:rsidR="00694C16">
              <w:rPr>
                <w:sz w:val="20"/>
              </w:rPr>
              <w:t>Notan</w:t>
            </w:r>
            <w:proofErr w:type="spellEnd"/>
            <w:r w:rsidR="00694C16">
              <w:rPr>
                <w:sz w:val="20"/>
              </w:rPr>
              <w:t>.</w:t>
            </w:r>
          </w:p>
          <w:p w:rsidR="004A7F9C" w:rsidRPr="004A7F9C" w:rsidRDefault="004A7F9C" w:rsidP="004A7F9C">
            <w:pPr>
              <w:rPr>
                <w:sz w:val="20"/>
              </w:rPr>
            </w:pPr>
          </w:p>
          <w:p w:rsidR="00694C16" w:rsidRDefault="00A135CF" w:rsidP="00694C16">
            <w:pPr>
              <w:rPr>
                <w:sz w:val="20"/>
              </w:rPr>
            </w:pPr>
            <w:r w:rsidRPr="004A7F9C">
              <w:rPr>
                <w:sz w:val="20"/>
              </w:rPr>
              <w:t>3.</w:t>
            </w:r>
            <w:r w:rsidR="004A7F9C">
              <w:rPr>
                <w:sz w:val="20"/>
              </w:rPr>
              <w:t xml:space="preserve"> Activate Prior Knowledge- </w:t>
            </w:r>
            <w:r w:rsidR="00694C16">
              <w:rPr>
                <w:sz w:val="20"/>
              </w:rPr>
              <w:t xml:space="preserve">Can anyone tell me what positive and negative space is? What about contrast?  Balance?  How can you create balance using </w:t>
            </w:r>
            <w:r w:rsidR="00DB6B68">
              <w:rPr>
                <w:sz w:val="20"/>
              </w:rPr>
              <w:t xml:space="preserve">positive and negative shapes? </w:t>
            </w:r>
          </w:p>
          <w:p w:rsidR="00694C16" w:rsidRDefault="00694C16" w:rsidP="00694C16">
            <w:pPr>
              <w:rPr>
                <w:sz w:val="20"/>
              </w:rPr>
            </w:pPr>
          </w:p>
          <w:p w:rsidR="00694C16" w:rsidRDefault="00A135CF">
            <w:pPr>
              <w:rPr>
                <w:sz w:val="20"/>
              </w:rPr>
            </w:pPr>
            <w:r w:rsidRPr="004A7F9C">
              <w:rPr>
                <w:sz w:val="20"/>
              </w:rPr>
              <w:t>4.</w:t>
            </w:r>
            <w:r w:rsidR="00306FAC">
              <w:rPr>
                <w:sz w:val="20"/>
              </w:rPr>
              <w:t xml:space="preserve">  </w:t>
            </w:r>
            <w:r w:rsidR="00694C16">
              <w:rPr>
                <w:sz w:val="20"/>
              </w:rPr>
              <w:t xml:space="preserve">Have students write important definitions and show samples.  </w:t>
            </w:r>
          </w:p>
          <w:p w:rsidR="00694C16" w:rsidRDefault="00694C16">
            <w:pPr>
              <w:rPr>
                <w:sz w:val="20"/>
              </w:rPr>
            </w:pPr>
          </w:p>
          <w:p w:rsidR="00694C16" w:rsidRDefault="00694C16" w:rsidP="00694C16">
            <w:pPr>
              <w:rPr>
                <w:sz w:val="20"/>
              </w:rPr>
            </w:pPr>
            <w:r>
              <w:rPr>
                <w:sz w:val="20"/>
              </w:rPr>
              <w:t>5. Show students sam</w:t>
            </w:r>
            <w:r w:rsidR="00DB6B68">
              <w:rPr>
                <w:sz w:val="20"/>
              </w:rPr>
              <w:t xml:space="preserve">ples of </w:t>
            </w:r>
            <w:proofErr w:type="spellStart"/>
            <w:r w:rsidR="00DB6B68">
              <w:rPr>
                <w:sz w:val="20"/>
              </w:rPr>
              <w:t>Notan</w:t>
            </w:r>
            <w:proofErr w:type="spellEnd"/>
            <w:r w:rsidR="00693FE3">
              <w:rPr>
                <w:sz w:val="20"/>
              </w:rPr>
              <w:t xml:space="preserve"> designs on board. </w:t>
            </w:r>
          </w:p>
          <w:p w:rsidR="00306FAC" w:rsidRDefault="00306FAC">
            <w:pPr>
              <w:rPr>
                <w:sz w:val="20"/>
              </w:rPr>
            </w:pPr>
          </w:p>
          <w:p w:rsidR="00A135CF" w:rsidRDefault="00693FE3">
            <w:pPr>
              <w:rPr>
                <w:sz w:val="20"/>
              </w:rPr>
            </w:pPr>
            <w:r>
              <w:rPr>
                <w:sz w:val="20"/>
              </w:rPr>
              <w:t>6.</w:t>
            </w:r>
            <w:r w:rsidR="00306FAC">
              <w:rPr>
                <w:sz w:val="20"/>
              </w:rPr>
              <w:t xml:space="preserve"> Hand out </w:t>
            </w:r>
            <w:r>
              <w:rPr>
                <w:sz w:val="20"/>
              </w:rPr>
              <w:t xml:space="preserve">self-assessment </w:t>
            </w:r>
            <w:r w:rsidR="00306FAC">
              <w:rPr>
                <w:sz w:val="20"/>
              </w:rPr>
              <w:t xml:space="preserve">worksheet </w:t>
            </w:r>
            <w:r w:rsidR="00893994">
              <w:rPr>
                <w:sz w:val="20"/>
              </w:rPr>
              <w:t xml:space="preserve">and rubric </w:t>
            </w:r>
            <w:r w:rsidR="00306FAC">
              <w:rPr>
                <w:sz w:val="20"/>
              </w:rPr>
              <w:t>so</w:t>
            </w:r>
            <w:r w:rsidR="00893994">
              <w:rPr>
                <w:sz w:val="20"/>
              </w:rPr>
              <w:t xml:space="preserve"> they know wha</w:t>
            </w:r>
            <w:r w:rsidR="00AB68AB">
              <w:rPr>
                <w:sz w:val="20"/>
              </w:rPr>
              <w:t>t they will be graded on</w:t>
            </w:r>
            <w:r>
              <w:rPr>
                <w:sz w:val="20"/>
              </w:rPr>
              <w:t>.</w:t>
            </w:r>
          </w:p>
          <w:p w:rsidR="00693FE3" w:rsidRDefault="00693FE3">
            <w:pPr>
              <w:rPr>
                <w:sz w:val="20"/>
              </w:rPr>
            </w:pPr>
          </w:p>
          <w:p w:rsidR="00693FE3" w:rsidRDefault="00693FE3">
            <w:pPr>
              <w:rPr>
                <w:sz w:val="20"/>
              </w:rPr>
            </w:pPr>
            <w:r>
              <w:rPr>
                <w:sz w:val="20"/>
              </w:rPr>
              <w:t xml:space="preserve">7. Tell students they can make an abstract design or a design that shows recognizable forms.  </w:t>
            </w:r>
          </w:p>
          <w:p w:rsidR="00693FE3" w:rsidRPr="004A7F9C" w:rsidRDefault="00693FE3">
            <w:pPr>
              <w:rPr>
                <w:sz w:val="20"/>
              </w:rPr>
            </w:pPr>
          </w:p>
          <w:p w:rsidR="00306FAC" w:rsidRDefault="00693FE3" w:rsidP="00306FA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  <w:r w:rsidR="00306FAC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Explain that they must use the concept of </w:t>
            </w:r>
            <w:proofErr w:type="spellStart"/>
            <w:r>
              <w:rPr>
                <w:sz w:val="20"/>
              </w:rPr>
              <w:t>Notan</w:t>
            </w:r>
            <w:proofErr w:type="spellEnd"/>
            <w:r>
              <w:rPr>
                <w:sz w:val="20"/>
              </w:rPr>
              <w:t xml:space="preserve"> to create a detailed </w:t>
            </w:r>
            <w:r w:rsidR="00C3698A">
              <w:rPr>
                <w:sz w:val="20"/>
              </w:rPr>
              <w:t>balanced design</w:t>
            </w:r>
            <w:r>
              <w:rPr>
                <w:sz w:val="20"/>
              </w:rPr>
              <w:t xml:space="preserve"> by flipping all the negative cut-outs and gluing them neatly in place to create the illusion of an expanding square.</w:t>
            </w:r>
          </w:p>
          <w:p w:rsidR="00693FE3" w:rsidRDefault="00693FE3" w:rsidP="00306FAC">
            <w:pPr>
              <w:rPr>
                <w:sz w:val="20"/>
              </w:rPr>
            </w:pPr>
          </w:p>
          <w:p w:rsidR="00306FAC" w:rsidRDefault="00693FE3" w:rsidP="00306FAC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306FAC">
              <w:rPr>
                <w:sz w:val="20"/>
              </w:rPr>
              <w:t>.  Check up on stu</w:t>
            </w:r>
            <w:r>
              <w:rPr>
                <w:sz w:val="20"/>
              </w:rPr>
              <w:t xml:space="preserve">dents as they begin their </w:t>
            </w:r>
            <w:proofErr w:type="spellStart"/>
            <w:r>
              <w:rPr>
                <w:sz w:val="20"/>
              </w:rPr>
              <w:t>Notan</w:t>
            </w:r>
            <w:proofErr w:type="spellEnd"/>
            <w:r>
              <w:rPr>
                <w:sz w:val="20"/>
              </w:rPr>
              <w:t xml:space="preserve"> </w:t>
            </w:r>
            <w:r w:rsidR="00306FAC">
              <w:rPr>
                <w:sz w:val="20"/>
              </w:rPr>
              <w:t xml:space="preserve">design.  </w:t>
            </w:r>
          </w:p>
          <w:p w:rsidR="00306FAC" w:rsidRDefault="00306FAC" w:rsidP="00306FAC">
            <w:pPr>
              <w:rPr>
                <w:sz w:val="20"/>
              </w:rPr>
            </w:pPr>
          </w:p>
          <w:p w:rsidR="00306FAC" w:rsidRDefault="004F2D47" w:rsidP="00306FA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306FAC">
              <w:rPr>
                <w:sz w:val="20"/>
              </w:rPr>
              <w:t>.  Inform students that it is time to finish up</w:t>
            </w:r>
            <w:r w:rsidR="00693FE3">
              <w:rPr>
                <w:sz w:val="20"/>
              </w:rPr>
              <w:t xml:space="preserve"> </w:t>
            </w:r>
            <w:proofErr w:type="gramStart"/>
            <w:r w:rsidR="00693FE3">
              <w:rPr>
                <w:sz w:val="20"/>
              </w:rPr>
              <w:t>their deign</w:t>
            </w:r>
            <w:proofErr w:type="gramEnd"/>
            <w:r w:rsidR="00893994">
              <w:rPr>
                <w:sz w:val="20"/>
              </w:rPr>
              <w:t xml:space="preserve"> and t</w:t>
            </w:r>
            <w:r w:rsidR="00693FE3">
              <w:rPr>
                <w:sz w:val="20"/>
              </w:rPr>
              <w:t>o start cleaning up their areas by putting all pieces in an envelope with their name on it and place it on their class shelf.</w:t>
            </w:r>
          </w:p>
          <w:p w:rsidR="00893994" w:rsidRDefault="00893994" w:rsidP="00306FAC">
            <w:pPr>
              <w:rPr>
                <w:sz w:val="20"/>
              </w:rPr>
            </w:pPr>
          </w:p>
          <w:p w:rsidR="00A135CF" w:rsidRDefault="004F2D47" w:rsidP="00693FE3">
            <w:pPr>
              <w:rPr>
                <w:sz w:val="20"/>
              </w:rPr>
            </w:pPr>
            <w:r>
              <w:rPr>
                <w:sz w:val="20"/>
              </w:rPr>
              <w:t>11</w:t>
            </w:r>
            <w:r w:rsidR="00893994">
              <w:rPr>
                <w:sz w:val="20"/>
              </w:rPr>
              <w:t>.  Closure- Te</w:t>
            </w:r>
            <w:r w:rsidR="00693FE3">
              <w:rPr>
                <w:sz w:val="20"/>
              </w:rPr>
              <w:t xml:space="preserve">ll students </w:t>
            </w:r>
            <w:r w:rsidR="00893994">
              <w:rPr>
                <w:sz w:val="20"/>
              </w:rPr>
              <w:t xml:space="preserve">they </w:t>
            </w:r>
            <w:r w:rsidR="00693FE3">
              <w:rPr>
                <w:sz w:val="20"/>
              </w:rPr>
              <w:t xml:space="preserve">will have next class period to work on their design.  Announce that their detailed design and self-assessment will be due at the end of next class. </w:t>
            </w:r>
          </w:p>
          <w:p w:rsidR="00693FE3" w:rsidRDefault="00693FE3" w:rsidP="00693FE3">
            <w:pPr>
              <w:rPr>
                <w:sz w:val="20"/>
              </w:rPr>
            </w:pPr>
          </w:p>
          <w:p w:rsidR="004F2D47" w:rsidRDefault="004F2D47" w:rsidP="00693FE3">
            <w:pPr>
              <w:rPr>
                <w:sz w:val="20"/>
              </w:rPr>
            </w:pPr>
            <w:r>
              <w:rPr>
                <w:sz w:val="20"/>
              </w:rPr>
              <w:t xml:space="preserve">DAY 2: </w:t>
            </w:r>
          </w:p>
          <w:p w:rsidR="004F2D47" w:rsidRDefault="004F2D47" w:rsidP="00693FE3">
            <w:pPr>
              <w:rPr>
                <w:sz w:val="20"/>
              </w:rPr>
            </w:pPr>
          </w:p>
          <w:p w:rsidR="004F2D47" w:rsidRDefault="004F2D47" w:rsidP="004F2D4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1.Tell</w:t>
            </w:r>
            <w:proofErr w:type="gramEnd"/>
            <w:r>
              <w:rPr>
                <w:sz w:val="20"/>
              </w:rPr>
              <w:t xml:space="preserve"> students to get right to work working on their </w:t>
            </w:r>
            <w:proofErr w:type="spellStart"/>
            <w:r>
              <w:rPr>
                <w:sz w:val="20"/>
              </w:rPr>
              <w:t>Notan</w:t>
            </w:r>
            <w:proofErr w:type="spellEnd"/>
            <w:r>
              <w:rPr>
                <w:sz w:val="20"/>
              </w:rPr>
              <w:t xml:space="preserve"> Designs.  </w:t>
            </w:r>
          </w:p>
          <w:p w:rsidR="004F2D47" w:rsidRDefault="004F2D47" w:rsidP="004F2D47">
            <w:pPr>
              <w:rPr>
                <w:sz w:val="20"/>
              </w:rPr>
            </w:pPr>
          </w:p>
          <w:p w:rsidR="00827C19" w:rsidRDefault="00827C19" w:rsidP="004F2D47">
            <w:pPr>
              <w:rPr>
                <w:sz w:val="20"/>
              </w:rPr>
            </w:pPr>
          </w:p>
          <w:p w:rsidR="004F2D47" w:rsidRDefault="004F2D47" w:rsidP="004F2D4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2.Check</w:t>
            </w:r>
            <w:proofErr w:type="gramEnd"/>
            <w:r>
              <w:rPr>
                <w:sz w:val="20"/>
              </w:rPr>
              <w:t xml:space="preserve"> up on student progress. </w:t>
            </w:r>
          </w:p>
          <w:p w:rsidR="004F2D47" w:rsidRDefault="004F2D47" w:rsidP="004F2D47">
            <w:pPr>
              <w:rPr>
                <w:sz w:val="20"/>
              </w:rPr>
            </w:pPr>
          </w:p>
          <w:p w:rsidR="004F2D47" w:rsidRDefault="004F2D47" w:rsidP="004F2D4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3.Have</w:t>
            </w:r>
            <w:proofErr w:type="gramEnd"/>
            <w:r>
              <w:rPr>
                <w:sz w:val="20"/>
              </w:rPr>
              <w:t xml:space="preserve"> students complete self assessment form to hand in with their project. </w:t>
            </w:r>
          </w:p>
          <w:p w:rsidR="004F2D47" w:rsidRDefault="004F2D47" w:rsidP="004F2D47">
            <w:pPr>
              <w:rPr>
                <w:sz w:val="20"/>
              </w:rPr>
            </w:pPr>
          </w:p>
          <w:p w:rsidR="004F2D47" w:rsidRDefault="004F2D47" w:rsidP="004F2D47">
            <w:pPr>
              <w:rPr>
                <w:sz w:val="20"/>
              </w:rPr>
            </w:pPr>
            <w:r>
              <w:rPr>
                <w:sz w:val="20"/>
              </w:rPr>
              <w:t>4.  If they finish early have them do the Related Ac</w:t>
            </w:r>
            <w:r w:rsidR="00D90E3D">
              <w:rPr>
                <w:sz w:val="20"/>
              </w:rPr>
              <w:t xml:space="preserve">tivity of </w:t>
            </w:r>
            <w:proofErr w:type="gramStart"/>
            <w:r w:rsidR="00D90E3D">
              <w:rPr>
                <w:sz w:val="20"/>
              </w:rPr>
              <w:t xml:space="preserve">creating </w:t>
            </w:r>
            <w:r>
              <w:rPr>
                <w:sz w:val="20"/>
              </w:rPr>
              <w:t xml:space="preserve"> a</w:t>
            </w:r>
            <w:proofErr w:type="gramEnd"/>
            <w:r>
              <w:rPr>
                <w:sz w:val="20"/>
              </w:rPr>
              <w:t xml:space="preserve"> simple</w:t>
            </w:r>
            <w:r w:rsidR="00D90E3D">
              <w:rPr>
                <w:sz w:val="20"/>
              </w:rPr>
              <w:t xml:space="preserve"> </w:t>
            </w:r>
            <w:proofErr w:type="spellStart"/>
            <w:r w:rsidR="00D90E3D">
              <w:rPr>
                <w:sz w:val="20"/>
              </w:rPr>
              <w:t>Notan</w:t>
            </w:r>
            <w:proofErr w:type="spellEnd"/>
            <w:r w:rsidR="00D90E3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design using a colored square. </w:t>
            </w:r>
          </w:p>
          <w:p w:rsidR="004F2D47" w:rsidRDefault="004F2D47" w:rsidP="004F2D47">
            <w:pPr>
              <w:rPr>
                <w:sz w:val="20"/>
              </w:rPr>
            </w:pPr>
          </w:p>
          <w:p w:rsidR="004F2D47" w:rsidRDefault="004F2D47" w:rsidP="004F2D47">
            <w:pPr>
              <w:rPr>
                <w:sz w:val="20"/>
              </w:rPr>
            </w:pPr>
            <w:r>
              <w:rPr>
                <w:sz w:val="20"/>
              </w:rPr>
              <w:t xml:space="preserve">5.  Have students </w:t>
            </w:r>
            <w:r w:rsidR="00827C19">
              <w:rPr>
                <w:sz w:val="20"/>
              </w:rPr>
              <w:t xml:space="preserve">turn in their projects, </w:t>
            </w:r>
            <w:r>
              <w:rPr>
                <w:sz w:val="20"/>
              </w:rPr>
              <w:t xml:space="preserve">clean up their areas and put all materials away. Collect </w:t>
            </w:r>
            <w:proofErr w:type="spellStart"/>
            <w:r>
              <w:rPr>
                <w:sz w:val="20"/>
              </w:rPr>
              <w:t>exacto</w:t>
            </w:r>
            <w:proofErr w:type="spellEnd"/>
            <w:r>
              <w:rPr>
                <w:sz w:val="20"/>
              </w:rPr>
              <w:t xml:space="preserve">-knives. </w:t>
            </w:r>
          </w:p>
          <w:p w:rsidR="004F2D47" w:rsidRDefault="004F2D47" w:rsidP="004F2D47">
            <w:pPr>
              <w:rPr>
                <w:sz w:val="20"/>
              </w:rPr>
            </w:pPr>
          </w:p>
          <w:p w:rsidR="004F2D47" w:rsidRDefault="00827C19" w:rsidP="004F2D47">
            <w:pPr>
              <w:rPr>
                <w:sz w:val="20"/>
              </w:rPr>
            </w:pPr>
            <w:r>
              <w:rPr>
                <w:sz w:val="20"/>
              </w:rPr>
              <w:t>6.  Closure</w:t>
            </w:r>
            <w:r w:rsidR="004F2D47">
              <w:rPr>
                <w:sz w:val="20"/>
              </w:rPr>
              <w:t xml:space="preserve">- Ask Students what they have learned about </w:t>
            </w:r>
            <w:proofErr w:type="spellStart"/>
            <w:r w:rsidR="004F2D47">
              <w:rPr>
                <w:sz w:val="20"/>
              </w:rPr>
              <w:t>Notan</w:t>
            </w:r>
            <w:proofErr w:type="spellEnd"/>
            <w:r w:rsidR="004F2D47">
              <w:rPr>
                <w:sz w:val="20"/>
              </w:rPr>
              <w:t xml:space="preserve"> and how it incorporates light and dark, or positive and negative space. </w:t>
            </w:r>
            <w:proofErr w:type="gramStart"/>
            <w:r w:rsidR="004F2D47">
              <w:rPr>
                <w:sz w:val="20"/>
              </w:rPr>
              <w:t>and</w:t>
            </w:r>
            <w:proofErr w:type="gramEnd"/>
            <w:r w:rsidR="004F2D47">
              <w:rPr>
                <w:sz w:val="20"/>
              </w:rPr>
              <w:t xml:space="preserve"> how they felt about this project. Why?  </w:t>
            </w:r>
            <w:r>
              <w:rPr>
                <w:sz w:val="20"/>
              </w:rPr>
              <w:t xml:space="preserve">Explain what they will be doing next class. </w:t>
            </w:r>
          </w:p>
          <w:p w:rsidR="00693FE3" w:rsidRPr="004A7F9C" w:rsidRDefault="00693FE3" w:rsidP="00693FE3">
            <w:pPr>
              <w:rPr>
                <w:sz w:val="20"/>
              </w:rPr>
            </w:pPr>
          </w:p>
        </w:tc>
        <w:tc>
          <w:tcPr>
            <w:tcW w:w="6588" w:type="dxa"/>
          </w:tcPr>
          <w:p w:rsidR="004F2D47" w:rsidRDefault="004F2D4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DAY 1:</w:t>
            </w:r>
          </w:p>
          <w:p w:rsidR="00DB6B68" w:rsidRDefault="00A135CF">
            <w:pPr>
              <w:rPr>
                <w:sz w:val="20"/>
              </w:rPr>
            </w:pPr>
            <w:proofErr w:type="gramStart"/>
            <w:r w:rsidRPr="004A7F9C">
              <w:rPr>
                <w:sz w:val="20"/>
              </w:rPr>
              <w:t>1.</w:t>
            </w:r>
            <w:r w:rsidR="00893994">
              <w:rPr>
                <w:sz w:val="20"/>
              </w:rPr>
              <w:t>Students</w:t>
            </w:r>
            <w:proofErr w:type="gramEnd"/>
            <w:r w:rsidR="00893994">
              <w:rPr>
                <w:sz w:val="20"/>
              </w:rPr>
              <w:t xml:space="preserve"> </w:t>
            </w:r>
            <w:r w:rsidR="00DB6B68">
              <w:rPr>
                <w:sz w:val="20"/>
              </w:rPr>
              <w:t xml:space="preserve">participate in demonstration by thinking of ways to expand the black square on a white sheet of paper.  </w:t>
            </w:r>
          </w:p>
          <w:p w:rsidR="00DB6B68" w:rsidRDefault="00DB6B68">
            <w:pPr>
              <w:rPr>
                <w:sz w:val="20"/>
              </w:rPr>
            </w:pPr>
          </w:p>
          <w:p w:rsidR="00A135CF" w:rsidRPr="004A7F9C" w:rsidRDefault="00A135CF">
            <w:pPr>
              <w:rPr>
                <w:sz w:val="20"/>
              </w:rPr>
            </w:pPr>
            <w:proofErr w:type="gramStart"/>
            <w:r w:rsidRPr="004A7F9C">
              <w:rPr>
                <w:sz w:val="20"/>
              </w:rPr>
              <w:t>2.</w:t>
            </w:r>
            <w:r w:rsidR="00893994">
              <w:rPr>
                <w:sz w:val="20"/>
              </w:rPr>
              <w:t>Students</w:t>
            </w:r>
            <w:proofErr w:type="gramEnd"/>
            <w:r w:rsidR="00DB6B68">
              <w:rPr>
                <w:sz w:val="20"/>
              </w:rPr>
              <w:t xml:space="preserve"> watch PowerPoint presentation on </w:t>
            </w:r>
            <w:proofErr w:type="spellStart"/>
            <w:r w:rsidR="00DB6B68">
              <w:rPr>
                <w:sz w:val="20"/>
              </w:rPr>
              <w:t>Notan</w:t>
            </w:r>
            <w:proofErr w:type="spellEnd"/>
            <w:r w:rsidR="00DB6B68">
              <w:rPr>
                <w:sz w:val="20"/>
              </w:rPr>
              <w:t>.</w:t>
            </w:r>
            <w:r w:rsidR="00893994">
              <w:rPr>
                <w:sz w:val="20"/>
              </w:rPr>
              <w:t xml:space="preserve"> </w:t>
            </w:r>
          </w:p>
          <w:p w:rsidR="00A135CF" w:rsidRPr="004A7F9C" w:rsidRDefault="00A135CF">
            <w:pPr>
              <w:rPr>
                <w:sz w:val="20"/>
              </w:rPr>
            </w:pPr>
          </w:p>
          <w:p w:rsidR="00893994" w:rsidRDefault="00A135CF">
            <w:pPr>
              <w:rPr>
                <w:sz w:val="20"/>
              </w:rPr>
            </w:pPr>
            <w:proofErr w:type="gramStart"/>
            <w:r w:rsidRPr="004A7F9C">
              <w:rPr>
                <w:sz w:val="20"/>
              </w:rPr>
              <w:t>3.</w:t>
            </w:r>
            <w:r w:rsidR="00893994">
              <w:rPr>
                <w:sz w:val="20"/>
              </w:rPr>
              <w:t>Students</w:t>
            </w:r>
            <w:proofErr w:type="gramEnd"/>
            <w:r w:rsidR="00893994">
              <w:rPr>
                <w:sz w:val="20"/>
              </w:rPr>
              <w:t xml:space="preserve"> answer questions about </w:t>
            </w:r>
            <w:r w:rsidR="00DB6B68">
              <w:rPr>
                <w:sz w:val="20"/>
              </w:rPr>
              <w:t>positive and negative space, balance, and contrast.</w:t>
            </w:r>
          </w:p>
          <w:p w:rsidR="00893994" w:rsidRDefault="00893994">
            <w:pPr>
              <w:rPr>
                <w:sz w:val="20"/>
              </w:rPr>
            </w:pPr>
          </w:p>
          <w:p w:rsidR="00DB6B68" w:rsidRDefault="00DB6B68">
            <w:pPr>
              <w:rPr>
                <w:sz w:val="20"/>
              </w:rPr>
            </w:pPr>
          </w:p>
          <w:p w:rsidR="00DB6B68" w:rsidRDefault="00A135CF">
            <w:pPr>
              <w:rPr>
                <w:sz w:val="20"/>
              </w:rPr>
            </w:pPr>
            <w:proofErr w:type="gramStart"/>
            <w:r w:rsidRPr="004A7F9C">
              <w:rPr>
                <w:sz w:val="20"/>
              </w:rPr>
              <w:t>4.</w:t>
            </w:r>
            <w:r w:rsidR="00893994">
              <w:rPr>
                <w:sz w:val="20"/>
              </w:rPr>
              <w:t>Students</w:t>
            </w:r>
            <w:proofErr w:type="gramEnd"/>
            <w:r w:rsidR="00893994">
              <w:rPr>
                <w:sz w:val="20"/>
              </w:rPr>
              <w:t xml:space="preserve"> </w:t>
            </w:r>
            <w:r w:rsidR="00DB6B68">
              <w:rPr>
                <w:sz w:val="20"/>
              </w:rPr>
              <w:t>write down important definitions.</w:t>
            </w:r>
          </w:p>
          <w:p w:rsidR="00DB6B68" w:rsidRDefault="00DB6B68">
            <w:pPr>
              <w:rPr>
                <w:sz w:val="20"/>
              </w:rPr>
            </w:pPr>
          </w:p>
          <w:p w:rsidR="00DB6B68" w:rsidRDefault="00893994">
            <w:pPr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  <w:r w:rsidR="00DB6B68">
              <w:rPr>
                <w:sz w:val="20"/>
              </w:rPr>
              <w:t xml:space="preserve"> Students view teacher samples on board. </w:t>
            </w:r>
          </w:p>
          <w:p w:rsidR="00DB6B68" w:rsidRDefault="00DB6B68">
            <w:pPr>
              <w:rPr>
                <w:sz w:val="20"/>
              </w:rPr>
            </w:pPr>
          </w:p>
          <w:p w:rsidR="00DB6B68" w:rsidRDefault="00DB6B68">
            <w:pPr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 w:rsidR="00893994">
              <w:rPr>
                <w:sz w:val="20"/>
              </w:rPr>
              <w:t xml:space="preserve">Students </w:t>
            </w:r>
            <w:r>
              <w:rPr>
                <w:sz w:val="20"/>
              </w:rPr>
              <w:t xml:space="preserve">look over the worksheets. </w:t>
            </w:r>
          </w:p>
          <w:p w:rsidR="00DB6B68" w:rsidRDefault="00DB6B68">
            <w:pPr>
              <w:rPr>
                <w:sz w:val="20"/>
              </w:rPr>
            </w:pPr>
          </w:p>
          <w:p w:rsidR="00DB6B68" w:rsidRDefault="00DB6B68">
            <w:pPr>
              <w:rPr>
                <w:sz w:val="20"/>
              </w:rPr>
            </w:pPr>
          </w:p>
          <w:p w:rsidR="00893994" w:rsidRPr="004A7F9C" w:rsidRDefault="00DB6B6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7.Students</w:t>
            </w:r>
            <w:proofErr w:type="gramEnd"/>
            <w:r>
              <w:rPr>
                <w:sz w:val="20"/>
              </w:rPr>
              <w:t xml:space="preserve">  </w:t>
            </w:r>
            <w:r w:rsidR="00893994">
              <w:rPr>
                <w:sz w:val="20"/>
              </w:rPr>
              <w:t xml:space="preserve">listen as teacher explains </w:t>
            </w:r>
            <w:r w:rsidR="000832B1">
              <w:rPr>
                <w:sz w:val="20"/>
              </w:rPr>
              <w:t>criteria for this project</w:t>
            </w:r>
            <w:r>
              <w:rPr>
                <w:sz w:val="20"/>
              </w:rPr>
              <w:t>.</w:t>
            </w:r>
          </w:p>
          <w:p w:rsidR="00A135CF" w:rsidRPr="004A7F9C" w:rsidRDefault="00A135CF">
            <w:pPr>
              <w:rPr>
                <w:sz w:val="20"/>
              </w:rPr>
            </w:pPr>
          </w:p>
          <w:p w:rsidR="000832B1" w:rsidRDefault="000832B1">
            <w:pPr>
              <w:rPr>
                <w:sz w:val="20"/>
              </w:rPr>
            </w:pPr>
          </w:p>
          <w:p w:rsidR="000832B1" w:rsidRDefault="004F2D4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  <w:r w:rsidR="000832B1">
              <w:rPr>
                <w:sz w:val="20"/>
              </w:rPr>
              <w:t xml:space="preserve">.  </w:t>
            </w:r>
            <w:r w:rsidR="00DB6B68">
              <w:rPr>
                <w:sz w:val="20"/>
              </w:rPr>
              <w:t xml:space="preserve">Students listen then start on their design. </w:t>
            </w:r>
            <w:r w:rsidR="000832B1">
              <w:rPr>
                <w:sz w:val="20"/>
              </w:rPr>
              <w:t>Students start</w:t>
            </w:r>
            <w:r w:rsidR="00DB6B68">
              <w:rPr>
                <w:sz w:val="20"/>
              </w:rPr>
              <w:t xml:space="preserve"> drawing design on black square, cutting, and gluing pieces in place. </w:t>
            </w:r>
            <w:r w:rsidR="000832B1">
              <w:rPr>
                <w:sz w:val="20"/>
              </w:rPr>
              <w:t xml:space="preserve"> </w:t>
            </w:r>
          </w:p>
          <w:p w:rsidR="004F2D47" w:rsidRDefault="004F2D47">
            <w:pPr>
              <w:rPr>
                <w:sz w:val="20"/>
              </w:rPr>
            </w:pPr>
          </w:p>
          <w:p w:rsidR="004F2D47" w:rsidRDefault="004F2D47">
            <w:pPr>
              <w:rPr>
                <w:sz w:val="20"/>
              </w:rPr>
            </w:pPr>
          </w:p>
          <w:p w:rsidR="000832B1" w:rsidRDefault="004F2D47">
            <w:pPr>
              <w:rPr>
                <w:sz w:val="20"/>
              </w:rPr>
            </w:pPr>
            <w:r>
              <w:rPr>
                <w:sz w:val="20"/>
              </w:rPr>
              <w:t xml:space="preserve">9. Students continue to work on design. </w:t>
            </w:r>
          </w:p>
          <w:p w:rsidR="000832B1" w:rsidRDefault="000832B1">
            <w:pPr>
              <w:rPr>
                <w:sz w:val="20"/>
              </w:rPr>
            </w:pPr>
          </w:p>
          <w:p w:rsidR="000832B1" w:rsidRDefault="004F2D47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0832B1">
              <w:rPr>
                <w:sz w:val="20"/>
              </w:rPr>
              <w:t>. Students finish up project and</w:t>
            </w:r>
            <w:r>
              <w:rPr>
                <w:sz w:val="20"/>
              </w:rPr>
              <w:t xml:space="preserve"> start to clean up their areas by putting all extra pieces in an envelope with their name on it. </w:t>
            </w:r>
          </w:p>
          <w:p w:rsidR="000832B1" w:rsidRDefault="000832B1">
            <w:pPr>
              <w:rPr>
                <w:sz w:val="20"/>
              </w:rPr>
            </w:pPr>
          </w:p>
          <w:p w:rsidR="000832B1" w:rsidRDefault="000832B1">
            <w:pPr>
              <w:rPr>
                <w:sz w:val="20"/>
              </w:rPr>
            </w:pPr>
          </w:p>
          <w:p w:rsidR="000832B1" w:rsidRDefault="004F2D47">
            <w:pPr>
              <w:rPr>
                <w:sz w:val="20"/>
              </w:rPr>
            </w:pPr>
            <w:r>
              <w:rPr>
                <w:sz w:val="20"/>
              </w:rPr>
              <w:t>11</w:t>
            </w:r>
            <w:proofErr w:type="gramStart"/>
            <w:r w:rsidR="000832B1">
              <w:rPr>
                <w:sz w:val="20"/>
              </w:rPr>
              <w:t>.Students</w:t>
            </w:r>
            <w:proofErr w:type="gramEnd"/>
            <w:r w:rsidR="000832B1">
              <w:rPr>
                <w:sz w:val="20"/>
              </w:rPr>
              <w:t xml:space="preserve"> remain in seats until the bell rings while listening to the teachers closure.  </w:t>
            </w:r>
          </w:p>
          <w:p w:rsidR="004F2D47" w:rsidRDefault="004F2D47">
            <w:pPr>
              <w:rPr>
                <w:sz w:val="20"/>
              </w:rPr>
            </w:pPr>
          </w:p>
          <w:p w:rsidR="004F2D47" w:rsidRDefault="004F2D47">
            <w:pPr>
              <w:rPr>
                <w:sz w:val="20"/>
              </w:rPr>
            </w:pPr>
          </w:p>
          <w:p w:rsidR="004F2D47" w:rsidRDefault="004F2D47">
            <w:pPr>
              <w:rPr>
                <w:sz w:val="20"/>
              </w:rPr>
            </w:pPr>
            <w:r>
              <w:rPr>
                <w:sz w:val="20"/>
              </w:rPr>
              <w:t>DAY 2:</w:t>
            </w:r>
          </w:p>
          <w:p w:rsidR="00827C19" w:rsidRDefault="00827C19">
            <w:pPr>
              <w:rPr>
                <w:sz w:val="20"/>
              </w:rPr>
            </w:pPr>
          </w:p>
          <w:p w:rsidR="00827C19" w:rsidRDefault="00827C19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1.Students</w:t>
            </w:r>
            <w:proofErr w:type="gramEnd"/>
            <w:r>
              <w:rPr>
                <w:sz w:val="20"/>
              </w:rPr>
              <w:t xml:space="preserve"> get out their projects from the previous class and continue where they left off. </w:t>
            </w:r>
          </w:p>
          <w:p w:rsidR="00827C19" w:rsidRDefault="00827C19">
            <w:pPr>
              <w:rPr>
                <w:sz w:val="20"/>
              </w:rPr>
            </w:pPr>
          </w:p>
          <w:p w:rsidR="00827C19" w:rsidRDefault="00827C19">
            <w:pPr>
              <w:rPr>
                <w:sz w:val="20"/>
              </w:rPr>
            </w:pPr>
            <w:r>
              <w:rPr>
                <w:sz w:val="20"/>
              </w:rPr>
              <w:t xml:space="preserve">2.  Students continue to work on project. </w:t>
            </w:r>
          </w:p>
          <w:p w:rsidR="00827C19" w:rsidRDefault="00827C19">
            <w:pPr>
              <w:rPr>
                <w:sz w:val="20"/>
              </w:rPr>
            </w:pPr>
          </w:p>
          <w:p w:rsidR="00827C19" w:rsidRDefault="00827C19">
            <w:pPr>
              <w:rPr>
                <w:sz w:val="20"/>
              </w:rPr>
            </w:pPr>
            <w:r>
              <w:rPr>
                <w:sz w:val="20"/>
              </w:rPr>
              <w:t xml:space="preserve">3. Students complete self-assessment when finished with their design. </w:t>
            </w:r>
          </w:p>
          <w:p w:rsidR="00827C19" w:rsidRDefault="00827C19">
            <w:pPr>
              <w:rPr>
                <w:sz w:val="20"/>
              </w:rPr>
            </w:pPr>
          </w:p>
          <w:p w:rsidR="00827C19" w:rsidRDefault="00827C19">
            <w:pPr>
              <w:rPr>
                <w:sz w:val="20"/>
              </w:rPr>
            </w:pPr>
            <w:r>
              <w:rPr>
                <w:sz w:val="20"/>
              </w:rPr>
              <w:t>4.  Students start a simple design with a colored paper if they finish early.</w:t>
            </w:r>
          </w:p>
          <w:p w:rsidR="00827C19" w:rsidRDefault="00827C19">
            <w:pPr>
              <w:rPr>
                <w:sz w:val="20"/>
              </w:rPr>
            </w:pPr>
          </w:p>
          <w:p w:rsidR="00827C19" w:rsidRDefault="00827C19">
            <w:pPr>
              <w:rPr>
                <w:sz w:val="20"/>
              </w:rPr>
            </w:pPr>
          </w:p>
          <w:p w:rsidR="00827C19" w:rsidRDefault="00827C19">
            <w:pPr>
              <w:rPr>
                <w:sz w:val="20"/>
              </w:rPr>
            </w:pPr>
            <w:r>
              <w:rPr>
                <w:sz w:val="20"/>
              </w:rPr>
              <w:t xml:space="preserve">5. Students hand in projects, clean up their areas and replace used materials.  Bring the teacher the </w:t>
            </w:r>
            <w:proofErr w:type="spellStart"/>
            <w:r>
              <w:rPr>
                <w:sz w:val="20"/>
              </w:rPr>
              <w:t>exacto</w:t>
            </w:r>
            <w:proofErr w:type="spellEnd"/>
            <w:r>
              <w:rPr>
                <w:sz w:val="20"/>
              </w:rPr>
              <w:t xml:space="preserve"> knives. </w:t>
            </w:r>
          </w:p>
          <w:p w:rsidR="00827C19" w:rsidRDefault="00827C19">
            <w:pPr>
              <w:rPr>
                <w:sz w:val="20"/>
              </w:rPr>
            </w:pPr>
          </w:p>
          <w:p w:rsidR="00827C19" w:rsidRPr="004A7F9C" w:rsidRDefault="00827C19">
            <w:pPr>
              <w:rPr>
                <w:sz w:val="20"/>
              </w:rPr>
            </w:pPr>
            <w:r>
              <w:rPr>
                <w:sz w:val="20"/>
              </w:rPr>
              <w:t xml:space="preserve">6. Students listen to closure and review what they learned about </w:t>
            </w:r>
            <w:proofErr w:type="spellStart"/>
            <w:r>
              <w:rPr>
                <w:sz w:val="20"/>
              </w:rPr>
              <w:t>Notan</w:t>
            </w:r>
            <w:proofErr w:type="spellEnd"/>
            <w:r>
              <w:rPr>
                <w:sz w:val="20"/>
              </w:rPr>
              <w:t xml:space="preserve"> designs until the bell rings. </w:t>
            </w:r>
          </w:p>
        </w:tc>
      </w:tr>
    </w:tbl>
    <w:p w:rsidR="00A135CF" w:rsidRPr="004A7F9C" w:rsidRDefault="00A135CF">
      <w:pPr>
        <w:rPr>
          <w:sz w:val="20"/>
        </w:rPr>
      </w:pPr>
    </w:p>
    <w:p w:rsidR="00A135CF" w:rsidRDefault="00A135CF">
      <w:pPr>
        <w:rPr>
          <w:i/>
        </w:rPr>
      </w:pPr>
      <w:r>
        <w:rPr>
          <w:b/>
          <w:i/>
          <w:u w:val="single"/>
        </w:rPr>
        <w:t>Closure</w:t>
      </w:r>
      <w:r>
        <w:rPr>
          <w:i/>
        </w:rPr>
        <w:t xml:space="preserve">: </w:t>
      </w:r>
    </w:p>
    <w:p w:rsidR="00827C19" w:rsidRDefault="00827C19" w:rsidP="00827C19">
      <w:pPr>
        <w:rPr>
          <w:sz w:val="20"/>
        </w:rPr>
      </w:pPr>
      <w:r>
        <w:rPr>
          <w:i/>
        </w:rPr>
        <w:tab/>
      </w:r>
      <w:r w:rsidRPr="00827C19">
        <w:rPr>
          <w:sz w:val="20"/>
        </w:rPr>
        <w:t>DAY 1:</w:t>
      </w:r>
    </w:p>
    <w:p w:rsidR="00D90E3D" w:rsidRDefault="00D90E3D" w:rsidP="00D90E3D">
      <w:pPr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Tell students they will have next class period to work on their design.  Announce that their detailed design and self-assessment will be due at the end of next class. </w:t>
      </w:r>
    </w:p>
    <w:p w:rsidR="00D90E3D" w:rsidRDefault="00D90E3D" w:rsidP="00D90E3D">
      <w:pPr>
        <w:ind w:left="720"/>
        <w:rPr>
          <w:sz w:val="20"/>
        </w:rPr>
      </w:pPr>
    </w:p>
    <w:p w:rsidR="00D90E3D" w:rsidRDefault="00D90E3D" w:rsidP="00D90E3D">
      <w:pPr>
        <w:ind w:left="720"/>
        <w:rPr>
          <w:sz w:val="20"/>
        </w:rPr>
      </w:pPr>
      <w:r>
        <w:rPr>
          <w:sz w:val="20"/>
        </w:rPr>
        <w:t>DAY 2:</w:t>
      </w:r>
    </w:p>
    <w:p w:rsidR="00827C19" w:rsidRPr="00D90E3D" w:rsidRDefault="00827C19" w:rsidP="00827C19">
      <w:pPr>
        <w:numPr>
          <w:ilvl w:val="0"/>
          <w:numId w:val="9"/>
        </w:numPr>
        <w:rPr>
          <w:sz w:val="20"/>
        </w:rPr>
      </w:pPr>
      <w:r w:rsidRPr="00D90E3D">
        <w:rPr>
          <w:sz w:val="20"/>
        </w:rPr>
        <w:lastRenderedPageBreak/>
        <w:t xml:space="preserve">Review the concept of </w:t>
      </w:r>
      <w:proofErr w:type="spellStart"/>
      <w:r w:rsidRPr="00D90E3D">
        <w:rPr>
          <w:sz w:val="20"/>
        </w:rPr>
        <w:t>Notan</w:t>
      </w:r>
      <w:proofErr w:type="spellEnd"/>
      <w:r w:rsidRPr="00D90E3D">
        <w:rPr>
          <w:i/>
        </w:rPr>
        <w:t xml:space="preserve">. </w:t>
      </w:r>
      <w:r w:rsidRPr="00D90E3D">
        <w:rPr>
          <w:sz w:val="20"/>
        </w:rPr>
        <w:t xml:space="preserve">Ask Students what they have learned about </w:t>
      </w:r>
      <w:proofErr w:type="spellStart"/>
      <w:r w:rsidRPr="00D90E3D">
        <w:rPr>
          <w:sz w:val="20"/>
        </w:rPr>
        <w:t>Notan</w:t>
      </w:r>
      <w:proofErr w:type="spellEnd"/>
      <w:r w:rsidRPr="00D90E3D">
        <w:rPr>
          <w:sz w:val="20"/>
        </w:rPr>
        <w:t xml:space="preserve"> and how it incorporates light and dark, or positive and negative space. Ask students how they felt about this project. Why?  Explain that next class they will be starting a new design project. </w:t>
      </w:r>
    </w:p>
    <w:p w:rsidR="00827C19" w:rsidRDefault="00827C19">
      <w:pPr>
        <w:rPr>
          <w:i/>
        </w:rPr>
      </w:pPr>
    </w:p>
    <w:p w:rsidR="00A135CF" w:rsidRDefault="00A135CF">
      <w:pPr>
        <w:rPr>
          <w:i/>
        </w:rPr>
      </w:pPr>
      <w:r>
        <w:rPr>
          <w:b/>
          <w:i/>
          <w:u w:val="single"/>
        </w:rPr>
        <w:t>Additional Concept Related Activity</w:t>
      </w:r>
      <w:r>
        <w:rPr>
          <w:b/>
          <w:i/>
        </w:rPr>
        <w:t>:</w:t>
      </w:r>
      <w:r>
        <w:rPr>
          <w:i/>
        </w:rPr>
        <w:t xml:space="preserve">  </w:t>
      </w:r>
    </w:p>
    <w:p w:rsidR="00D90E3D" w:rsidRPr="00827C19" w:rsidRDefault="00D90E3D">
      <w:pPr>
        <w:rPr>
          <w:sz w:val="20"/>
        </w:rPr>
      </w:pPr>
    </w:p>
    <w:p w:rsidR="00D90E3D" w:rsidRDefault="000832B1" w:rsidP="00D90E3D">
      <w:pPr>
        <w:rPr>
          <w:sz w:val="20"/>
        </w:rPr>
      </w:pPr>
      <w:r>
        <w:rPr>
          <w:sz w:val="20"/>
        </w:rPr>
        <w:tab/>
      </w:r>
      <w:r w:rsidR="00D90E3D">
        <w:rPr>
          <w:sz w:val="20"/>
        </w:rPr>
        <w:t xml:space="preserve">Have the students use the concept of </w:t>
      </w:r>
      <w:proofErr w:type="spellStart"/>
      <w:r w:rsidR="00D90E3D">
        <w:rPr>
          <w:sz w:val="20"/>
        </w:rPr>
        <w:t>Notan</w:t>
      </w:r>
      <w:proofErr w:type="spellEnd"/>
      <w:r w:rsidR="00D90E3D">
        <w:rPr>
          <w:sz w:val="20"/>
        </w:rPr>
        <w:t xml:space="preserve"> to create a simple design using a colored square on either black or white paper. </w:t>
      </w:r>
    </w:p>
    <w:p w:rsidR="00A135CF" w:rsidRDefault="00A135CF"/>
    <w:sectPr w:rsidR="00A135CF" w:rsidSect="0033078E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BC6"/>
    <w:multiLevelType w:val="multilevel"/>
    <w:tmpl w:val="10F04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C60A49"/>
    <w:multiLevelType w:val="multilevel"/>
    <w:tmpl w:val="C29447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7264C8"/>
    <w:multiLevelType w:val="hybridMultilevel"/>
    <w:tmpl w:val="20B4F4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554EB"/>
    <w:multiLevelType w:val="multilevel"/>
    <w:tmpl w:val="A4445F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180795"/>
    <w:multiLevelType w:val="hybridMultilevel"/>
    <w:tmpl w:val="18BE73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944332"/>
    <w:multiLevelType w:val="multilevel"/>
    <w:tmpl w:val="6C8CBD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9F072D"/>
    <w:multiLevelType w:val="hybridMultilevel"/>
    <w:tmpl w:val="E042E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62350"/>
    <w:multiLevelType w:val="multilevel"/>
    <w:tmpl w:val="DD94176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C32A9E"/>
    <w:multiLevelType w:val="hybridMultilevel"/>
    <w:tmpl w:val="E110CEBA"/>
    <w:lvl w:ilvl="0" w:tplc="65C6D4C6">
      <w:start w:val="1"/>
      <w:numFmt w:val="decimal"/>
      <w:lvlText w:val="%1."/>
      <w:lvlJc w:val="left"/>
      <w:pPr>
        <w:ind w:left="720" w:hanging="360"/>
      </w:pPr>
      <w:rPr>
        <w:rFonts w:ascii="Times" w:eastAsia="Times New Roman" w:hAnsi="Times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HyphenateCaps/>
  <w:displayHorizontalDrawingGridEvery w:val="0"/>
  <w:displayVerticalDrawingGridEvery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5CF"/>
    <w:rsid w:val="000832B1"/>
    <w:rsid w:val="000F2D90"/>
    <w:rsid w:val="001C63B4"/>
    <w:rsid w:val="001F7447"/>
    <w:rsid w:val="00221837"/>
    <w:rsid w:val="00235F66"/>
    <w:rsid w:val="002644AE"/>
    <w:rsid w:val="00306FAC"/>
    <w:rsid w:val="0033078E"/>
    <w:rsid w:val="003C2527"/>
    <w:rsid w:val="004A7F9C"/>
    <w:rsid w:val="004F2D47"/>
    <w:rsid w:val="00507357"/>
    <w:rsid w:val="005E47CE"/>
    <w:rsid w:val="00693FE3"/>
    <w:rsid w:val="00694C16"/>
    <w:rsid w:val="00727905"/>
    <w:rsid w:val="007514EA"/>
    <w:rsid w:val="007B29C4"/>
    <w:rsid w:val="007D7AD4"/>
    <w:rsid w:val="00823BAB"/>
    <w:rsid w:val="00827C19"/>
    <w:rsid w:val="00893994"/>
    <w:rsid w:val="00A135CF"/>
    <w:rsid w:val="00A153F9"/>
    <w:rsid w:val="00AB68AB"/>
    <w:rsid w:val="00B21774"/>
    <w:rsid w:val="00B62B03"/>
    <w:rsid w:val="00BD4AD5"/>
    <w:rsid w:val="00C3698A"/>
    <w:rsid w:val="00CF0700"/>
    <w:rsid w:val="00D714B7"/>
    <w:rsid w:val="00D90E3D"/>
    <w:rsid w:val="00DB6B68"/>
    <w:rsid w:val="00DD1ABB"/>
    <w:rsid w:val="00E56E7D"/>
    <w:rsid w:val="00F22076"/>
    <w:rsid w:val="00FC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78E"/>
    <w:rPr>
      <w:rFonts w:eastAsia="Times New Roman"/>
      <w:sz w:val="24"/>
    </w:rPr>
  </w:style>
  <w:style w:type="paragraph" w:styleId="Heading1">
    <w:name w:val="heading 1"/>
    <w:basedOn w:val="Normal"/>
    <w:next w:val="Normal"/>
    <w:qFormat/>
    <w:rsid w:val="0033078E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3078E"/>
    <w:pPr>
      <w:keepNext/>
      <w:jc w:val="center"/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3078E"/>
    <w:rPr>
      <w:sz w:val="20"/>
    </w:rPr>
  </w:style>
  <w:style w:type="paragraph" w:styleId="Title">
    <w:name w:val="Title"/>
    <w:basedOn w:val="Normal"/>
    <w:qFormat/>
    <w:rsid w:val="0033078E"/>
    <w:pP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Mercyhurst College Lesson Plan</vt:lpstr>
    </vt:vector>
  </TitlesOfParts>
  <Company>Mercyhurst College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Mercyhurst College Lesson Plan</dc:title>
  <dc:creator>Leanne Roberts</dc:creator>
  <cp:lastModifiedBy>Sarah</cp:lastModifiedBy>
  <cp:revision>6</cp:revision>
  <cp:lastPrinted>2005-09-01T16:43:00Z</cp:lastPrinted>
  <dcterms:created xsi:type="dcterms:W3CDTF">2008-12-15T04:16:00Z</dcterms:created>
  <dcterms:modified xsi:type="dcterms:W3CDTF">2009-02-20T20:49:00Z</dcterms:modified>
</cp:coreProperties>
</file>